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7870" w14:textId="77777777" w:rsidR="007F1EAD" w:rsidRDefault="007F1EAD">
      <w:pPr>
        <w:pStyle w:val="Corpotesto"/>
        <w:spacing w:before="6"/>
        <w:jc w:val="left"/>
        <w:rPr>
          <w:rFonts w:ascii="Times New Roman" w:hAnsi="Times New Roman"/>
          <w:sz w:val="25"/>
        </w:rPr>
      </w:pPr>
    </w:p>
    <w:p w14:paraId="06E10E79" w14:textId="77777777" w:rsidR="007F1EAD" w:rsidRDefault="00000000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02F4EAC3" w14:textId="77777777" w:rsidR="007F1EAD" w:rsidRDefault="00000000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 xml:space="preserve">in merito ai requisiti del controllore cui sono affidate le attività di verifica                                                                    di cui all’art.74, paragrafo 1, del Regolamento (UE) 2021/1060 e art. 46 del Reg. (UE) 2021/1059 </w:t>
      </w:r>
    </w:p>
    <w:p w14:paraId="08DEF42A" w14:textId="77777777" w:rsidR="007F1EAD" w:rsidRDefault="007F1EAD">
      <w:pPr>
        <w:pStyle w:val="Corpotesto"/>
        <w:jc w:val="left"/>
        <w:rPr>
          <w:b/>
          <w:i/>
        </w:rPr>
      </w:pPr>
    </w:p>
    <w:p w14:paraId="5FB2D1EF" w14:textId="77777777" w:rsidR="007F1EAD" w:rsidRDefault="007F1EAD">
      <w:pPr>
        <w:pStyle w:val="Corpotesto"/>
        <w:jc w:val="left"/>
        <w:rPr>
          <w:b/>
          <w:i/>
        </w:rPr>
      </w:pPr>
    </w:p>
    <w:p w14:paraId="6A2CB748" w14:textId="77777777" w:rsidR="007F1EAD" w:rsidRDefault="00000000">
      <w:pPr>
        <w:pStyle w:val="Corpotesto"/>
        <w:spacing w:before="193" w:line="360" w:lineRule="auto"/>
        <w:ind w:left="110" w:right="110"/>
        <w:jc w:val="center"/>
      </w:pPr>
      <w:r>
        <w:t xml:space="preserve">Il/La sottoscritto/a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 xml:space="preserve">(…), il  </w:t>
      </w:r>
      <w:r>
        <w:rPr>
          <w:spacing w:val="3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 xml:space="preserve">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50802FDA" w14:textId="473337BC" w:rsidR="007F1EAD" w:rsidRDefault="00000000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candidato</w:t>
      </w:r>
      <w:r>
        <w:rPr>
          <w:spacing w:val="5"/>
        </w:rPr>
        <w:t xml:space="preserve"> per l’iscrizione al </w:t>
      </w:r>
      <w:proofErr w:type="spellStart"/>
      <w:r>
        <w:rPr>
          <w:spacing w:val="5"/>
        </w:rPr>
        <w:t>Roster</w:t>
      </w:r>
      <w:proofErr w:type="spellEnd"/>
      <w:r>
        <w:rPr>
          <w:spacing w:val="5"/>
        </w:rPr>
        <w:t xml:space="preserve"> nazionale di controllori di primo livello ai fini  del</w:t>
      </w:r>
      <w:r>
        <w:t>lo</w:t>
      </w:r>
      <w:r>
        <w:rPr>
          <w:spacing w:val="4"/>
        </w:rPr>
        <w:t xml:space="preserve"> </w:t>
      </w:r>
      <w:r>
        <w:t>svolgimento</w:t>
      </w:r>
      <w:r>
        <w:rPr>
          <w:spacing w:val="6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>
        <w:rPr>
          <w:spacing w:val="4"/>
        </w:rPr>
        <w:t xml:space="preserve"> </w:t>
      </w:r>
      <w:r>
        <w:t>di cui all’art.74, paragrafo 1, del Regolamento (UE) 2021/1060 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46 del Reg. (UE) 2021/1059, relativamente alle operazioni, o parte di</w:t>
      </w:r>
      <w:r>
        <w:rPr>
          <w:spacing w:val="1"/>
        </w:rPr>
        <w:t xml:space="preserve"> </w:t>
      </w:r>
      <w:r>
        <w:t>esse, nell’ambito</w:t>
      </w:r>
      <w:r>
        <w:rPr>
          <w:spacing w:val="1"/>
        </w:rPr>
        <w:t xml:space="preserve"> dei Programmi </w:t>
      </w:r>
      <w:r>
        <w:t>dell’Obiettivo</w:t>
      </w:r>
      <w:r>
        <w:rPr>
          <w:spacing w:val="1"/>
        </w:rPr>
        <w:t xml:space="preserve"> </w:t>
      </w:r>
      <w:r>
        <w:t>Cooperazione Territoriale Europea, cofinanziati dal Fondo Europeo per lo Sviluppo Regionale (FESR) (e/o NDICI</w:t>
      </w:r>
      <w:r>
        <w:rPr>
          <w:spacing w:val="1"/>
        </w:rPr>
        <w:t xml:space="preserve"> </w:t>
      </w:r>
      <w:r>
        <w:t>o IPA III), consapevole della</w:t>
      </w:r>
      <w:r>
        <w:rPr>
          <w:spacing w:val="1"/>
        </w:rPr>
        <w:t xml:space="preserve"> </w:t>
      </w:r>
      <w:r>
        <w:t>responsabilità cui può andare incontro in caso di dichiarazioni mendaci o esibizione di atto falso o contenente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 a</w:t>
      </w:r>
      <w:r>
        <w:rPr>
          <w:spacing w:val="-2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3"/>
        </w:rPr>
        <w:t xml:space="preserve"> </w:t>
      </w:r>
      <w:r>
        <w:t>28/12/2000,</w:t>
      </w:r>
    </w:p>
    <w:p w14:paraId="60B8B135" w14:textId="77777777" w:rsidR="007F1EAD" w:rsidRDefault="007F1EAD">
      <w:pPr>
        <w:pStyle w:val="Corpotesto"/>
        <w:jc w:val="left"/>
      </w:pPr>
    </w:p>
    <w:p w14:paraId="2873377D" w14:textId="77777777" w:rsidR="007F1EAD" w:rsidRDefault="007F1EAD">
      <w:pPr>
        <w:pStyle w:val="Corpotesto"/>
        <w:spacing w:before="10"/>
        <w:jc w:val="left"/>
        <w:rPr>
          <w:sz w:val="20"/>
        </w:rPr>
      </w:pPr>
    </w:p>
    <w:p w14:paraId="67248C33" w14:textId="77777777" w:rsidR="007F1EAD" w:rsidRDefault="00000000">
      <w:pPr>
        <w:pStyle w:val="Titolo1"/>
      </w:pPr>
      <w:r>
        <w:t>DICHIARA</w:t>
      </w:r>
    </w:p>
    <w:p w14:paraId="00237FE9" w14:textId="77777777" w:rsidR="007F1EAD" w:rsidRDefault="00000000">
      <w:pPr>
        <w:pStyle w:val="Titolo1"/>
        <w:ind w:left="142"/>
        <w:jc w:val="left"/>
        <w:rPr>
          <w:b w:val="0"/>
          <w:bCs w:val="0"/>
        </w:rPr>
      </w:pPr>
      <w:r>
        <w:rPr>
          <w:b w:val="0"/>
          <w:bCs w:val="0"/>
        </w:rPr>
        <w:t>sotto la propria responsabilità</w:t>
      </w:r>
    </w:p>
    <w:p w14:paraId="6CEEB907" w14:textId="77777777" w:rsidR="007F1EAD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196" w:line="360" w:lineRule="auto"/>
        <w:ind w:right="107"/>
      </w:pPr>
      <w:r>
        <w:t>di non essere stato sottoposto a misure di prevenzione disposte dall’Autorità giudiziaria previste dagli</w:t>
      </w:r>
      <w:r>
        <w:rPr>
          <w:spacing w:val="1"/>
        </w:rPr>
        <w:t xml:space="preserve"> </w:t>
      </w:r>
      <w:r>
        <w:t>artt. 6 e 67 del D.lgs. 6 settembre 2011, n. 159</w:t>
      </w:r>
      <w:r>
        <w:rPr>
          <w:spacing w:val="1"/>
        </w:rPr>
        <w:t xml:space="preserve"> </w:t>
      </w:r>
      <w:r>
        <w:t>e successive modificazioni, fatti salvi gli effetti della</w:t>
      </w:r>
      <w:r>
        <w:rPr>
          <w:spacing w:val="1"/>
        </w:rPr>
        <w:t xml:space="preserve"> </w:t>
      </w:r>
      <w:r>
        <w:t>riabilitazione;</w:t>
      </w:r>
    </w:p>
    <w:p w14:paraId="1D3D21E8" w14:textId="77777777" w:rsidR="007F1EAD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60" w:line="360" w:lineRule="auto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versare</w:t>
      </w:r>
      <w:r>
        <w:rPr>
          <w:spacing w:val="1"/>
        </w:rPr>
        <w:t xml:space="preserve"> </w:t>
      </w:r>
      <w:r>
        <w:t>in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 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direttivi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giuridiche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perpetua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-47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 tre</w:t>
      </w:r>
      <w:r>
        <w:rPr>
          <w:spacing w:val="1"/>
        </w:rPr>
        <w:t xml:space="preserve"> </w:t>
      </w:r>
      <w:r>
        <w:t>anni, salvi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della</w:t>
      </w:r>
      <w:r>
        <w:rPr>
          <w:spacing w:val="-1"/>
        </w:rPr>
        <w:t xml:space="preserve"> </w:t>
      </w:r>
      <w:r>
        <w:t>riabilitazione;</w:t>
      </w:r>
    </w:p>
    <w:p w14:paraId="4D4A7368" w14:textId="77777777" w:rsidR="007F1EAD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62" w:line="355" w:lineRule="auto"/>
        <w:ind w:right="110"/>
      </w:pPr>
      <w:r>
        <w:t>di non essere stato condannato, con sentenza irrevocabile, salvi gli effetti della riabilitazione, ovvero</w:t>
      </w:r>
      <w:r>
        <w:rPr>
          <w:spacing w:val="1"/>
        </w:rPr>
        <w:t xml:space="preserve"> </w:t>
      </w:r>
      <w:r>
        <w:t>con sentenza irrevocabile di applicazione della pena di cui all’articolo 444, comma 2, del codice 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3C3A4A7A" w14:textId="77777777" w:rsidR="007F1EA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67" w:line="343" w:lineRule="auto"/>
        <w:ind w:right="109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2348012A" w14:textId="77777777" w:rsidR="007F1EA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75" w:line="343" w:lineRule="auto"/>
        <w:ind w:right="110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l’amministrazione</w:t>
      </w:r>
      <w:r>
        <w:rPr>
          <w:spacing w:val="28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giustizia,</w:t>
      </w:r>
      <w:r>
        <w:rPr>
          <w:spacing w:val="27"/>
        </w:rPr>
        <w:t xml:space="preserve"> </w:t>
      </w:r>
      <w:r>
        <w:t>contro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fede</w:t>
      </w:r>
      <w:r>
        <w:rPr>
          <w:spacing w:val="28"/>
        </w:rPr>
        <w:t xml:space="preserve"> </w:t>
      </w:r>
      <w:r>
        <w:t>pubblica,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il</w:t>
      </w:r>
    </w:p>
    <w:p w14:paraId="1C616FBE" w14:textId="77777777" w:rsidR="007F1EAD" w:rsidRDefault="007F1EAD">
      <w:pPr>
        <w:sectPr w:rsidR="007F1EAD">
          <w:headerReference w:type="default" r:id="rId7"/>
          <w:footerReference w:type="default" r:id="rId8"/>
          <w:pgSz w:w="12240" w:h="15840"/>
          <w:pgMar w:top="1560" w:right="1020" w:bottom="560" w:left="1020" w:header="756" w:footer="362" w:gutter="0"/>
          <w:cols w:space="720"/>
          <w:formProt w:val="0"/>
        </w:sectPr>
      </w:pPr>
    </w:p>
    <w:p w14:paraId="61088A70" w14:textId="77777777" w:rsidR="007F1EAD" w:rsidRDefault="00000000">
      <w:pPr>
        <w:pStyle w:val="Corpotesto"/>
        <w:spacing w:before="81" w:line="360" w:lineRule="auto"/>
        <w:ind w:left="851" w:right="109" w:hanging="131"/>
      </w:pPr>
      <w:r>
        <w:lastRenderedPageBreak/>
        <w:t xml:space="preserve"> 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1FB3D04B" w14:textId="77777777" w:rsidR="007F1EA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61" w:line="343" w:lineRule="auto"/>
        <w:ind w:right="112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504A8C69" w14:textId="77777777" w:rsidR="007F1EAD" w:rsidRDefault="00000000">
      <w:pPr>
        <w:pStyle w:val="Paragrafoelenco"/>
        <w:numPr>
          <w:ilvl w:val="1"/>
          <w:numId w:val="1"/>
        </w:numPr>
        <w:tabs>
          <w:tab w:val="left" w:pos="1194"/>
        </w:tabs>
        <w:spacing w:before="77" w:line="360" w:lineRule="auto"/>
        <w:ind w:right="0" w:hanging="361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56F976B4" w14:textId="77777777" w:rsidR="007F1EAD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0" w:line="360" w:lineRule="auto"/>
      </w:pPr>
      <w:r>
        <w:t>di non avere ricoperto la carica di presidente, amministratore con delega di poteri, direttore generale,</w:t>
      </w:r>
      <w:r>
        <w:rPr>
          <w:spacing w:val="1"/>
        </w:rPr>
        <w:t xml:space="preserve"> </w:t>
      </w:r>
      <w:r>
        <w:t>sindaco di società o enti che siano stati assoggettati a procedure di fallimento, concordato preventivo o</w:t>
      </w:r>
      <w:r>
        <w:rPr>
          <w:spacing w:val="-47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all’adozione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provvedimenti, fermo restando che l’impedimento ha durata fino a cinque anni successivi all’adozione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provvedimenti stessi.</w:t>
      </w:r>
    </w:p>
    <w:p w14:paraId="3B4BBA12" w14:textId="77777777" w:rsidR="007F1EAD" w:rsidRDefault="00000000" w:rsidP="00A45625">
      <w:pPr>
        <w:pStyle w:val="Paragrafoelenco"/>
        <w:numPr>
          <w:ilvl w:val="0"/>
          <w:numId w:val="1"/>
        </w:numPr>
        <w:tabs>
          <w:tab w:val="left" w:pos="834"/>
          <w:tab w:val="left" w:leader="dot" w:pos="9700"/>
        </w:tabs>
        <w:spacing w:before="0" w:line="276" w:lineRule="auto"/>
        <w:ind w:right="0"/>
        <w:rPr>
          <w:rFonts w:cstheme="minorHAnsi"/>
        </w:rPr>
      </w:pPr>
      <w:r>
        <w:rPr>
          <w:rFonts w:cstheme="minorHAnsi"/>
        </w:rPr>
        <w:t>di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essere</w:t>
      </w:r>
      <w:r>
        <w:rPr>
          <w:rFonts w:cstheme="minorHAnsi"/>
          <w:spacing w:val="21"/>
        </w:rPr>
        <w:t xml:space="preserve"> </w:t>
      </w:r>
      <w:r>
        <w:rPr>
          <w:rFonts w:cstheme="minorHAnsi"/>
        </w:rPr>
        <w:t>iscritto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all’Albo</w:t>
      </w:r>
      <w:r>
        <w:rPr>
          <w:rFonts w:cstheme="minorHAnsi"/>
          <w:spacing w:val="23"/>
        </w:rPr>
        <w:t xml:space="preserve"> </w:t>
      </w:r>
      <w:r>
        <w:rPr>
          <w:rFonts w:cstheme="minorHAnsi"/>
        </w:rPr>
        <w:t>dei</w:t>
      </w:r>
      <w:r>
        <w:rPr>
          <w:rFonts w:cstheme="minorHAnsi"/>
          <w:spacing w:val="21"/>
        </w:rPr>
        <w:t xml:space="preserve"> </w:t>
      </w:r>
      <w:r>
        <w:rPr>
          <w:rFonts w:cstheme="minorHAnsi"/>
        </w:rPr>
        <w:t>Dottori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Commercialisti</w:t>
      </w:r>
      <w:r>
        <w:rPr>
          <w:rFonts w:cstheme="minorHAnsi"/>
          <w:spacing w:val="18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21"/>
        </w:rPr>
        <w:t xml:space="preserve"> </w:t>
      </w:r>
      <w:r>
        <w:rPr>
          <w:rFonts w:cstheme="minorHAnsi"/>
        </w:rPr>
        <w:t>degli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Esperti</w:t>
      </w:r>
      <w:r>
        <w:rPr>
          <w:rFonts w:cstheme="minorHAnsi"/>
          <w:spacing w:val="21"/>
        </w:rPr>
        <w:t xml:space="preserve"> </w:t>
      </w:r>
      <w:r>
        <w:rPr>
          <w:rFonts w:cstheme="minorHAnsi"/>
        </w:rPr>
        <w:t>Contabili</w:t>
      </w:r>
      <w:r>
        <w:rPr>
          <w:rFonts w:cstheme="minorHAnsi"/>
          <w:spacing w:val="23"/>
        </w:rPr>
        <w:t xml:space="preserve"> </w:t>
      </w:r>
      <w:r>
        <w:rPr>
          <w:rFonts w:cstheme="minorHAnsi"/>
        </w:rPr>
        <w:t>–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Sezione</w:t>
      </w:r>
      <w:r>
        <w:rPr>
          <w:rFonts w:cstheme="minorHAnsi"/>
          <w:spacing w:val="21"/>
        </w:rPr>
        <w:t xml:space="preserve"> </w:t>
      </w:r>
      <w:r>
        <w:rPr>
          <w:rFonts w:cstheme="minorHAnsi"/>
        </w:rPr>
        <w:t>A</w:t>
      </w:r>
      <w:r>
        <w:rPr>
          <w:rFonts w:cstheme="minorHAnsi"/>
          <w:spacing w:val="21"/>
        </w:rPr>
        <w:t xml:space="preserve"> </w:t>
      </w:r>
      <w:r>
        <w:rPr>
          <w:rFonts w:cstheme="minorHAnsi"/>
        </w:rPr>
        <w:t>di __________________, senza</w:t>
      </w:r>
      <w:r>
        <w:rPr>
          <w:rFonts w:cstheme="minorHAnsi"/>
          <w:spacing w:val="6"/>
        </w:rPr>
        <w:t xml:space="preserve"> </w:t>
      </w:r>
      <w:r>
        <w:rPr>
          <w:rFonts w:cstheme="minorHAnsi"/>
        </w:rPr>
        <w:t>interruzioni,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dal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(___</w:t>
      </w:r>
      <w:r>
        <w:rPr>
          <w:rFonts w:cstheme="minorHAnsi"/>
          <w:i/>
        </w:rPr>
        <w:t>data___</w:t>
      </w:r>
      <w:r>
        <w:rPr>
          <w:rFonts w:cstheme="minorHAnsi"/>
        </w:rPr>
        <w:t>)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con</w:t>
      </w:r>
      <w:r>
        <w:rPr>
          <w:rFonts w:cstheme="minorHAnsi"/>
          <w:spacing w:val="5"/>
        </w:rPr>
        <w:t xml:space="preserve"> </w:t>
      </w:r>
      <w:r>
        <w:rPr>
          <w:rFonts w:cstheme="minorHAnsi"/>
        </w:rPr>
        <w:t>il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numero</w:t>
      </w:r>
      <w:r>
        <w:rPr>
          <w:rFonts w:cstheme="minorHAnsi"/>
          <w:spacing w:val="8"/>
        </w:rPr>
        <w:t xml:space="preserve"> </w:t>
      </w:r>
      <w:r>
        <w:rPr>
          <w:rFonts w:cstheme="minorHAnsi"/>
        </w:rPr>
        <w:t>(___</w:t>
      </w:r>
      <w:r>
        <w:rPr>
          <w:rFonts w:cstheme="minorHAnsi"/>
          <w:i/>
        </w:rPr>
        <w:t>___</w:t>
      </w:r>
      <w:r>
        <w:rPr>
          <w:rFonts w:cstheme="minorHAnsi"/>
        </w:rPr>
        <w:t>),</w:t>
      </w:r>
      <w:r>
        <w:rPr>
          <w:rFonts w:cstheme="minorHAnsi"/>
          <w:spacing w:val="6"/>
        </w:rPr>
        <w:t xml:space="preserve"> </w:t>
      </w:r>
      <w:r>
        <w:rPr>
          <w:rFonts w:cstheme="minorHAnsi"/>
        </w:rPr>
        <w:t>ovvero</w:t>
      </w:r>
      <w:r>
        <w:rPr>
          <w:rFonts w:cstheme="minorHAnsi"/>
          <w:spacing w:val="8"/>
        </w:rPr>
        <w:t xml:space="preserve"> </w:t>
      </w:r>
      <w:r>
        <w:rPr>
          <w:rFonts w:cstheme="minorHAnsi"/>
        </w:rPr>
        <w:t>al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Registro</w:t>
      </w:r>
      <w:r>
        <w:rPr>
          <w:rFonts w:cstheme="minorHAnsi"/>
          <w:spacing w:val="9"/>
        </w:rPr>
        <w:t xml:space="preserve"> </w:t>
      </w:r>
      <w:r>
        <w:rPr>
          <w:rFonts w:cstheme="minorHAnsi"/>
        </w:rPr>
        <w:t>dei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Revisori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Legali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cui</w:t>
      </w:r>
      <w:r>
        <w:rPr>
          <w:rFonts w:cstheme="minorHAnsi"/>
          <w:spacing w:val="7"/>
        </w:rPr>
        <w:t xml:space="preserve"> </w:t>
      </w:r>
      <w:r>
        <w:rPr>
          <w:rFonts w:cstheme="minorHAnsi"/>
        </w:rPr>
        <w:t>al</w:t>
      </w:r>
      <w:r>
        <w:rPr>
          <w:rFonts w:cstheme="minorHAnsi"/>
          <w:spacing w:val="-47"/>
        </w:rPr>
        <w:t xml:space="preserve"> </w:t>
      </w:r>
      <w:r>
        <w:rPr>
          <w:rFonts w:cstheme="minorHAnsi"/>
        </w:rPr>
        <w:t>decreto legislativo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 xml:space="preserve">39/2010 e </w:t>
      </w:r>
      <w:proofErr w:type="spellStart"/>
      <w:r>
        <w:rPr>
          <w:rFonts w:cstheme="minorHAnsi"/>
        </w:rPr>
        <w:t>ss.mm.ii</w:t>
      </w:r>
      <w:proofErr w:type="spellEnd"/>
      <w:r>
        <w:rPr>
          <w:rFonts w:cstheme="minorHAnsi"/>
        </w:rPr>
        <w:t>. dal (___</w:t>
      </w:r>
      <w:r>
        <w:rPr>
          <w:rFonts w:cstheme="minorHAnsi"/>
          <w:i/>
        </w:rPr>
        <w:t>data___</w:t>
      </w:r>
      <w:r>
        <w:rPr>
          <w:rFonts w:cstheme="minorHAnsi"/>
        </w:rPr>
        <w:t>)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con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il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numero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(___</w:t>
      </w:r>
      <w:r>
        <w:rPr>
          <w:rFonts w:cstheme="minorHAnsi"/>
          <w:i/>
        </w:rPr>
        <w:t>___</w:t>
      </w:r>
      <w:r>
        <w:rPr>
          <w:rFonts w:cstheme="minorHAnsi"/>
        </w:rPr>
        <w:t>);</w:t>
      </w:r>
    </w:p>
    <w:p w14:paraId="53CBC072" w14:textId="728AC6AB" w:rsidR="00A45625" w:rsidRDefault="00000000" w:rsidP="00A45625">
      <w:pPr>
        <w:pStyle w:val="Paragrafoelenco"/>
        <w:numPr>
          <w:ilvl w:val="0"/>
          <w:numId w:val="1"/>
        </w:numPr>
        <w:tabs>
          <w:tab w:val="left" w:pos="834"/>
        </w:tabs>
        <w:spacing w:before="60" w:line="360" w:lineRule="auto"/>
        <w:ind w:right="110"/>
      </w:pPr>
      <w:r>
        <w:t>di non essere stato revocato per gravi inadempienze, negli ultimi tre anni, dall’incarico di revisore dei</w:t>
      </w:r>
      <w:r>
        <w:rPr>
          <w:spacing w:val="1"/>
        </w:rPr>
        <w:t xml:space="preserve"> </w:t>
      </w:r>
      <w:r>
        <w:t>conti/sindaco</w:t>
      </w:r>
      <w:r>
        <w:rPr>
          <w:spacing w:val="-2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privato.</w:t>
      </w:r>
    </w:p>
    <w:p w14:paraId="4E08FDF4" w14:textId="77777777" w:rsidR="005376B6" w:rsidRDefault="005376B6" w:rsidP="005376B6">
      <w:pPr>
        <w:pStyle w:val="Paragrafoelenco"/>
        <w:numPr>
          <w:ilvl w:val="0"/>
          <w:numId w:val="1"/>
        </w:numPr>
        <w:tabs>
          <w:tab w:val="left" w:pos="834"/>
        </w:tabs>
        <w:spacing w:before="67" w:line="360" w:lineRule="auto"/>
        <w:ind w:right="0" w:hanging="361"/>
      </w:pPr>
      <w:r w:rsidRPr="004E4ECD">
        <w:t>di</w:t>
      </w:r>
      <w:r>
        <w:rPr>
          <w:b/>
          <w:bCs/>
        </w:rPr>
        <w:t xml:space="preserve"> non</w:t>
      </w:r>
      <w:r>
        <w:rPr>
          <w:b/>
          <w:bCs/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7ABADD78" w14:textId="369E8253" w:rsidR="007F1EAD" w:rsidRDefault="001A43C9">
      <w:pPr>
        <w:pStyle w:val="Paragrafoelenco"/>
        <w:numPr>
          <w:ilvl w:val="2"/>
          <w:numId w:val="1"/>
        </w:numPr>
        <w:tabs>
          <w:tab w:val="left" w:pos="1467"/>
        </w:tabs>
        <w:spacing w:before="66" w:line="360" w:lineRule="auto"/>
        <w:ind w:left="1553" w:right="110"/>
      </w:pPr>
      <w:r>
        <w:t xml:space="preserve">sussistenza di cause di esclusione o di incapacità a contrarre con la Pubblica Amministrazione. ed esenzione dalle cause di esclusione di cui agli articoli 94-98 del </w:t>
      </w:r>
      <w:proofErr w:type="spellStart"/>
      <w:r>
        <w:t>D.Lgs.</w:t>
      </w:r>
      <w:proofErr w:type="spellEnd"/>
      <w:r>
        <w:t xml:space="preserve"> n. 36/2023;</w:t>
      </w:r>
    </w:p>
    <w:p w14:paraId="4F273D3C" w14:textId="2A8FD8C9" w:rsidR="00A45625" w:rsidRDefault="00000000" w:rsidP="00A45625">
      <w:pPr>
        <w:pStyle w:val="Paragrafoelenco"/>
        <w:numPr>
          <w:ilvl w:val="2"/>
          <w:numId w:val="1"/>
        </w:numPr>
        <w:tabs>
          <w:tab w:val="left" w:pos="1467"/>
        </w:tabs>
        <w:spacing w:before="66" w:line="360" w:lineRule="auto"/>
        <w:ind w:left="1553" w:right="110"/>
      </w:pPr>
      <w:r>
        <w:t xml:space="preserve"> </w:t>
      </w:r>
      <w:r w:rsidR="001A43C9">
        <w:t xml:space="preserve">sussistenza di </w:t>
      </w:r>
      <w:r w:rsidR="0026281D" w:rsidRPr="00225297">
        <w:t xml:space="preserve">cause di incompatibilità̀ </w:t>
      </w:r>
      <w:r w:rsidR="0026281D">
        <w:t>per</w:t>
      </w:r>
      <w:r w:rsidR="0026281D" w:rsidRPr="00225297">
        <w:t xml:space="preserve"> l’incarico oggetto dell’Avviso</w:t>
      </w:r>
      <w:r w:rsidR="0026281D">
        <w:t xml:space="preserve"> pubblico relativo all’iscrizione al </w:t>
      </w:r>
      <w:proofErr w:type="spellStart"/>
      <w:r w:rsidR="0026281D">
        <w:t>Roster</w:t>
      </w:r>
      <w:proofErr w:type="spellEnd"/>
      <w:r w:rsidR="0026281D">
        <w:t xml:space="preserve"> nazionale di controllori di primo livello</w:t>
      </w:r>
      <w:r w:rsidR="0026281D" w:rsidRPr="00225297">
        <w:t>, ivi incluse condizioni di conflitto di interesse</w:t>
      </w:r>
      <w:r w:rsidR="0026281D">
        <w:t xml:space="preserve">. </w:t>
      </w:r>
    </w:p>
    <w:p w14:paraId="2B121718" w14:textId="77777777" w:rsidR="007F1EAD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355" w:lineRule="auto"/>
        <w:ind w:right="107"/>
      </w:pPr>
      <w:r>
        <w:t>di essere in possesso dei requisiti di professionalità, onorabilità e indipendenza descritti nell’Allegato A dell’Avviso.</w:t>
      </w:r>
    </w:p>
    <w:p w14:paraId="700CC0BE" w14:textId="77777777" w:rsidR="007F1EAD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68" w:line="352" w:lineRule="auto"/>
        <w:ind w:right="109"/>
      </w:pPr>
      <w:r>
        <w:t>di</w:t>
      </w:r>
      <w:r>
        <w:rPr>
          <w:spacing w:val="1"/>
        </w:rPr>
        <w:t xml:space="preserve"> </w:t>
      </w:r>
      <w:r>
        <w:t>possedere una conoscenza tale della lingua di lavoro del Programma, che permetta la corretta</w:t>
      </w:r>
      <w:r>
        <w:rPr>
          <w:spacing w:val="1"/>
        </w:rPr>
        <w:t xml:space="preserve"> </w:t>
      </w:r>
      <w:r>
        <w:t>comprensione e</w:t>
      </w:r>
      <w:r>
        <w:rPr>
          <w:spacing w:val="-2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 redatti dall’Autorità</w:t>
      </w:r>
      <w:r>
        <w:rPr>
          <w:spacing w:val="-4"/>
        </w:rPr>
        <w:t xml:space="preserve"> </w:t>
      </w:r>
      <w:r>
        <w:t>di Programma.</w:t>
      </w:r>
    </w:p>
    <w:p w14:paraId="434CC9EC" w14:textId="66B72D21" w:rsidR="007F1EAD" w:rsidRDefault="00000000" w:rsidP="00A45625">
      <w:pPr>
        <w:pStyle w:val="Paragrafoelenco"/>
        <w:numPr>
          <w:ilvl w:val="0"/>
          <w:numId w:val="1"/>
        </w:numPr>
        <w:tabs>
          <w:tab w:val="left" w:pos="834"/>
        </w:tabs>
        <w:spacing w:before="70" w:line="352" w:lineRule="auto"/>
        <w:ind w:right="111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20FD8A4A" w14:textId="77777777" w:rsidR="00A45625" w:rsidRDefault="00A45625" w:rsidP="00A45625">
      <w:pPr>
        <w:tabs>
          <w:tab w:val="left" w:pos="834"/>
        </w:tabs>
        <w:spacing w:before="70" w:line="352" w:lineRule="auto"/>
        <w:ind w:right="111"/>
      </w:pPr>
    </w:p>
    <w:p w14:paraId="73EB4496" w14:textId="255EA607" w:rsidR="007F1EAD" w:rsidRDefault="00000000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</w:t>
      </w:r>
    </w:p>
    <w:p w14:paraId="39AF0DDA" w14:textId="00C27E72" w:rsidR="00A45625" w:rsidRPr="00A45625" w:rsidRDefault="00A45625" w:rsidP="00A45625">
      <w:pPr>
        <w:pStyle w:val="Corpotesto"/>
        <w:spacing w:before="6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A45625">
        <w:rPr>
          <w:iCs/>
          <w:sz w:val="20"/>
        </w:rPr>
        <w:t>In fede</w:t>
      </w:r>
    </w:p>
    <w:p w14:paraId="2D5AE5AB" w14:textId="039215A0" w:rsidR="007F1EAD" w:rsidRDefault="00A45625" w:rsidP="00A45625">
      <w:pPr>
        <w:pStyle w:val="Corpotesto"/>
        <w:rPr>
          <w:sz w:val="27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5080" distL="0" distR="0" simplePos="0" relativeHeight="251659264" behindDoc="0" locked="0" layoutInCell="0" allowOverlap="1" wp14:anchorId="20421A90" wp14:editId="3F5591C7">
                <wp:simplePos x="0" y="0"/>
                <wp:positionH relativeFrom="page">
                  <wp:posOffset>5424237</wp:posOffset>
                </wp:positionH>
                <wp:positionV relativeFrom="paragraph">
                  <wp:posOffset>196215</wp:posOffset>
                </wp:positionV>
                <wp:extent cx="1829435" cy="7620"/>
                <wp:effectExtent l="0" t="0" r="0" b="5080"/>
                <wp:wrapTopAndBottom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2C7E62" id="Rectangle 2" o:spid="_x0000_s1026" style="position:absolute;margin-left:427.1pt;margin-top:15.45pt;width:144.05pt;height:.6pt;z-index:251659264;visibility:visible;mso-wrap-style:square;mso-wrap-distance-left:0;mso-wrap-distance-top:0;mso-wrap-distance-right:0;mso-wrap-distance-bottom:.4pt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" o:allowincell="f" fillcolor="black" stroked="f" strokeweight="0">
                <w10:wrap type="topAndBottom" anchorx="page"/>
              </v:rect>
            </w:pict>
          </mc:Fallback>
        </mc:AlternateContent>
      </w:r>
      <w:r>
        <w:rPr>
          <w:sz w:val="27"/>
        </w:rPr>
        <w:t xml:space="preserve">                                                                                                                                                   </w:t>
      </w:r>
    </w:p>
    <w:sectPr w:rsidR="007F1EAD">
      <w:headerReference w:type="default" r:id="rId9"/>
      <w:footerReference w:type="default" r:id="rId10"/>
      <w:pgSz w:w="12240" w:h="15840"/>
      <w:pgMar w:top="1560" w:right="1020" w:bottom="560" w:left="1020" w:header="756" w:footer="36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A349" w14:textId="77777777" w:rsidR="004F2D7C" w:rsidRDefault="004F2D7C">
      <w:r>
        <w:separator/>
      </w:r>
    </w:p>
  </w:endnote>
  <w:endnote w:type="continuationSeparator" w:id="0">
    <w:p w14:paraId="00ED7DD8" w14:textId="77777777" w:rsidR="004F2D7C" w:rsidRDefault="004F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1F3D" w14:textId="77777777" w:rsidR="007F1EAD" w:rsidRDefault="00000000">
    <w:pPr>
      <w:pStyle w:val="Corpotesto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11430" distL="0" distR="0" simplePos="0" relativeHeight="4" behindDoc="1" locked="0" layoutInCell="0" allowOverlap="1" wp14:anchorId="17E2E48A" wp14:editId="76663681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99D25A" w14:textId="77777777" w:rsidR="007F1EAD" w:rsidRDefault="00000000">
                          <w:pPr>
                            <w:pStyle w:val="Contenutocornice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E2E48A" id="Text Box 1" o:spid="_x0000_s1027" style="position:absolute;margin-left:547.45pt;margin-top:762.9pt;width:11pt;height:13.05pt;z-index:-503316476;visibility:visible;mso-wrap-style:square;mso-wrap-distance-left:0;mso-wrap-distance-top:0;mso-wrap-distance-right:0;mso-wrap-distance-bottom:.9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" o:allowincell="f" filled="f" stroked="f" strokeweight="0">
              <v:textbox inset="0,0,0,0">
                <w:txbxContent>
                  <w:p w14:paraId="6999D25A" w14:textId="77777777" w:rsidR="007F1EAD" w:rsidRDefault="00000000">
                    <w:pPr>
                      <w:pStyle w:val="Contenutocornice"/>
                      <w:spacing w:before="10"/>
                      <w:ind w:left="60"/>
                      <w:rPr>
                        <w:rFonts w:ascii="Times New Roman" w:hAns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A784" w14:textId="77777777" w:rsidR="007F1EAD" w:rsidRDefault="00000000">
    <w:pPr>
      <w:pStyle w:val="Corpotesto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11430" distL="0" distR="0" simplePos="0" relativeHeight="16" behindDoc="1" locked="0" layoutInCell="0" allowOverlap="1" wp14:anchorId="2735EA15" wp14:editId="5A61EF7C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5D0E13" w14:textId="77777777" w:rsidR="007F1EAD" w:rsidRDefault="00000000">
                          <w:pPr>
                            <w:pStyle w:val="Contenutocornice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35EA15" id="Text Box 4" o:spid="_x0000_s1029" style="position:absolute;margin-left:547.45pt;margin-top:762.9pt;width:11pt;height:13.05pt;z-index:-503316464;visibility:visible;mso-wrap-style:square;mso-wrap-distance-left:0;mso-wrap-distance-top:0;mso-wrap-distance-right:0;mso-wrap-distance-bottom:.9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" o:allowincell="f" filled="f" stroked="f" strokeweight="0">
              <v:textbox inset="0,0,0,0">
                <w:txbxContent>
                  <w:p w14:paraId="1E5D0E13" w14:textId="77777777" w:rsidR="007F1EAD" w:rsidRDefault="00000000">
                    <w:pPr>
                      <w:pStyle w:val="Contenutocornice"/>
                      <w:spacing w:before="10"/>
                      <w:ind w:left="60"/>
                      <w:rPr>
                        <w:rFonts w:ascii="Times New Roman" w:hAns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31A8" w14:textId="77777777" w:rsidR="004F2D7C" w:rsidRDefault="004F2D7C">
      <w:r>
        <w:separator/>
      </w:r>
    </w:p>
  </w:footnote>
  <w:footnote w:type="continuationSeparator" w:id="0">
    <w:p w14:paraId="185D78F4" w14:textId="77777777" w:rsidR="004F2D7C" w:rsidRDefault="004F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9E21" w14:textId="77777777" w:rsidR="007F1EAD" w:rsidRDefault="00000000">
    <w:pPr>
      <w:pStyle w:val="Corpotesto"/>
      <w:spacing w:line="12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8255" simplePos="0" relativeHeight="2" behindDoc="1" locked="0" layoutInCell="0" allowOverlap="1" wp14:anchorId="20B28303" wp14:editId="7B58C74E">
              <wp:simplePos x="0" y="0"/>
              <wp:positionH relativeFrom="page">
                <wp:posOffset>5018405</wp:posOffset>
              </wp:positionH>
              <wp:positionV relativeFrom="page">
                <wp:posOffset>467995</wp:posOffset>
              </wp:positionV>
              <wp:extent cx="2303145" cy="152400"/>
              <wp:effectExtent l="635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32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2D494D" w14:textId="72551864" w:rsidR="007F1EAD" w:rsidRDefault="00A45625">
                          <w:pPr>
                            <w:pStyle w:val="Contenutocornice"/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                                       </w:t>
                          </w:r>
                          <w:r w:rsidR="00000000">
                            <w:rPr>
                              <w:sz w:val="24"/>
                            </w:rPr>
                            <w:t>Allegato</w:t>
                          </w:r>
                          <w:r w:rsidR="00000000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B28303" id="Text Box 2" o:spid="_x0000_s1026" style="position:absolute;margin-left:395.15pt;margin-top:36.85pt;width:181.35pt;height:12pt;z-index:-503316478;visibility:visible;mso-wrap-style:square;mso-wrap-distance-left:0;mso-wrap-distance-top:0;mso-wrap-distance-right:.65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" o:allowincell="f" filled="f" stroked="f" strokeweight="0">
              <v:textbox inset="0,0,0,0">
                <w:txbxContent>
                  <w:p w14:paraId="7A2D494D" w14:textId="72551864" w:rsidR="007F1EAD" w:rsidRDefault="00A45625">
                    <w:pPr>
                      <w:pStyle w:val="Contenutocornice"/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                            </w:t>
                    </w:r>
                    <w:r w:rsidR="00000000">
                      <w:rPr>
                        <w:sz w:val="24"/>
                      </w:rPr>
                      <w:t>Allegato</w:t>
                    </w:r>
                    <w:r w:rsidR="00000000">
                      <w:rPr>
                        <w:spacing w:val="-1"/>
                        <w:sz w:val="24"/>
                      </w:rPr>
                      <w:t xml:space="preserve"> </w:t>
                    </w:r>
                    <w:r w:rsidR="00000000">
                      <w:rPr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F96C" w14:textId="77777777" w:rsidR="007F1EAD" w:rsidRDefault="00000000">
    <w:pPr>
      <w:pStyle w:val="Corpotesto"/>
      <w:spacing w:line="12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8255" simplePos="0" relativeHeight="11" behindDoc="1" locked="0" layoutInCell="0" allowOverlap="1" wp14:anchorId="4A45F1CB" wp14:editId="7859C70B">
              <wp:simplePos x="0" y="0"/>
              <wp:positionH relativeFrom="page">
                <wp:posOffset>5018405</wp:posOffset>
              </wp:positionH>
              <wp:positionV relativeFrom="page">
                <wp:posOffset>467995</wp:posOffset>
              </wp:positionV>
              <wp:extent cx="2303145" cy="152400"/>
              <wp:effectExtent l="635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32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232172" w14:textId="3BE25D94" w:rsidR="007F1EAD" w:rsidRDefault="00A45625">
                          <w:pPr>
                            <w:pStyle w:val="Contenutocornice"/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                                   </w:t>
                          </w:r>
                          <w:r w:rsidR="00000000">
                            <w:rPr>
                              <w:sz w:val="24"/>
                            </w:rPr>
                            <w:t>Allegato</w:t>
                          </w:r>
                          <w:r w:rsidR="00000000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45F1CB" id="Text Box 3" o:spid="_x0000_s1028" style="position:absolute;margin-left:395.15pt;margin-top:36.85pt;width:181.35pt;height:12pt;z-index:-503316469;visibility:visible;mso-wrap-style:square;mso-wrap-distance-left:0;mso-wrap-distance-top:0;mso-wrap-distance-right:.65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" o:allowincell="f" filled="f" stroked="f" strokeweight="0">
              <v:textbox inset="0,0,0,0">
                <w:txbxContent>
                  <w:p w14:paraId="09232172" w14:textId="3BE25D94" w:rsidR="007F1EAD" w:rsidRDefault="00A45625">
                    <w:pPr>
                      <w:pStyle w:val="Contenutocornice"/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                        </w:t>
                    </w:r>
                    <w:r w:rsidR="00000000">
                      <w:rPr>
                        <w:sz w:val="24"/>
                      </w:rPr>
                      <w:t>Allegato</w:t>
                    </w:r>
                    <w:r w:rsidR="00000000"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6A41"/>
    <w:multiLevelType w:val="multilevel"/>
    <w:tmpl w:val="2C6C70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1B7319"/>
    <w:multiLevelType w:val="multilevel"/>
    <w:tmpl w:val="CA80384A"/>
    <w:lvl w:ilvl="0">
      <w:numFmt w:val="bullet"/>
      <w:lvlText w:val="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93" w:hanging="36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66" w:hanging="36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5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37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15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2123185278">
    <w:abstractNumId w:val="1"/>
  </w:num>
  <w:num w:numId="2" w16cid:durableId="173115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AD"/>
    <w:rsid w:val="001A43C9"/>
    <w:rsid w:val="0026281D"/>
    <w:rsid w:val="004E4ECD"/>
    <w:rsid w:val="004F2D7C"/>
    <w:rsid w:val="00522A79"/>
    <w:rsid w:val="005376B6"/>
    <w:rsid w:val="007F1EAD"/>
    <w:rsid w:val="008C3BE0"/>
    <w:rsid w:val="00900715"/>
    <w:rsid w:val="00A45625"/>
    <w:rsid w:val="00CD746D"/>
    <w:rsid w:val="00CE46E8"/>
    <w:rsid w:val="00D060AA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AF70"/>
  <w15:docId w15:val="{7743D396-4720-6F43-B07E-1B7E61CB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15F38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15F38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E1524"/>
    <w:rPr>
      <w:rFonts w:ascii="Calibri" w:eastAsia="Calibri" w:hAnsi="Calibri" w:cs="Calibri"/>
      <w:sz w:val="24"/>
      <w:szCs w:val="24"/>
      <w:lang w:val="it-IT"/>
    </w:rPr>
  </w:style>
  <w:style w:type="character" w:styleId="Numeroriga">
    <w:name w:val="line number"/>
  </w:style>
  <w:style w:type="paragraph" w:styleId="Titolo">
    <w:name w:val="Title"/>
    <w:basedOn w:val="Normale"/>
    <w:next w:val="Corpotesto"/>
    <w:link w:val="TitoloCaratter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uiPriority w:val="99"/>
    <w:semiHidden/>
    <w:qFormat/>
    <w:rsid w:val="003E603F"/>
    <w:rPr>
      <w:rFonts w:cs="Calibri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15F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15F38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cs="Calibri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KPMG</dc:creator>
  <dc:description/>
  <cp:lastModifiedBy>Elisabetta Perrone</cp:lastModifiedBy>
  <cp:revision>2</cp:revision>
  <dcterms:created xsi:type="dcterms:W3CDTF">2025-07-30T13:45:00Z</dcterms:created>
  <dcterms:modified xsi:type="dcterms:W3CDTF">2025-07-30T13:45:00Z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